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0213" w:rsidRPr="0025123E" w:rsidRDefault="000D0213" w:rsidP="000D0213">
      <w:pPr>
        <w:ind w:left="360" w:firstLine="425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ПРАКТИЧЕСКАЯ РАБОТА </w:t>
      </w:r>
      <w:r w:rsidRPr="0025123E">
        <w:rPr>
          <w:b/>
          <w:caps/>
          <w:sz w:val="28"/>
          <w:szCs w:val="28"/>
        </w:rPr>
        <w:t>№1</w:t>
      </w:r>
    </w:p>
    <w:p w:rsidR="000D0213" w:rsidRPr="0025123E" w:rsidRDefault="000D0213" w:rsidP="000D0213">
      <w:pPr>
        <w:ind w:left="360" w:firstLine="425"/>
        <w:jc w:val="center"/>
        <w:rPr>
          <w:b/>
          <w:caps/>
          <w:sz w:val="28"/>
          <w:szCs w:val="28"/>
        </w:rPr>
      </w:pPr>
    </w:p>
    <w:p w:rsidR="000D0213" w:rsidRPr="0025123E" w:rsidRDefault="000D0213" w:rsidP="000D0213">
      <w:pPr>
        <w:ind w:firstLine="425"/>
        <w:jc w:val="both"/>
        <w:rPr>
          <w:sz w:val="28"/>
          <w:szCs w:val="28"/>
          <w:lang w:val="kk-KZ"/>
        </w:rPr>
      </w:pPr>
      <w:r w:rsidRPr="0025123E">
        <w:rPr>
          <w:b/>
          <w:sz w:val="28"/>
          <w:szCs w:val="28"/>
        </w:rPr>
        <w:t xml:space="preserve">Тема: </w:t>
      </w:r>
      <w:r w:rsidRPr="0025123E">
        <w:rPr>
          <w:sz w:val="28"/>
          <w:szCs w:val="28"/>
        </w:rPr>
        <w:t>Потоки. Использование стандартного ввода-вывода (</w:t>
      </w:r>
      <w:proofErr w:type="spellStart"/>
      <w:r w:rsidRPr="0025123E">
        <w:rPr>
          <w:sz w:val="28"/>
          <w:szCs w:val="28"/>
          <w:lang w:val="en-US"/>
        </w:rPr>
        <w:t>iostream</w:t>
      </w:r>
      <w:proofErr w:type="spellEnd"/>
      <w:r w:rsidRPr="0025123E">
        <w:rPr>
          <w:sz w:val="28"/>
          <w:szCs w:val="28"/>
        </w:rPr>
        <w:t>). Использование стандартного ввода-вывода (</w:t>
      </w:r>
      <w:proofErr w:type="spellStart"/>
      <w:r w:rsidRPr="0025123E">
        <w:rPr>
          <w:sz w:val="28"/>
          <w:szCs w:val="28"/>
          <w:lang w:val="en-US"/>
        </w:rPr>
        <w:t>fstream</w:t>
      </w:r>
      <w:proofErr w:type="spellEnd"/>
      <w:r w:rsidRPr="0025123E">
        <w:rPr>
          <w:sz w:val="28"/>
          <w:szCs w:val="28"/>
        </w:rPr>
        <w:t>). Применение</w:t>
      </w:r>
      <w:r w:rsidRPr="0094468E">
        <w:rPr>
          <w:sz w:val="28"/>
          <w:szCs w:val="28"/>
        </w:rPr>
        <w:t xml:space="preserve"> </w:t>
      </w:r>
      <w:r w:rsidRPr="0025123E">
        <w:rPr>
          <w:sz w:val="28"/>
          <w:szCs w:val="28"/>
        </w:rPr>
        <w:t>инструментов</w:t>
      </w:r>
      <w:r w:rsidRPr="0094468E">
        <w:rPr>
          <w:sz w:val="28"/>
          <w:szCs w:val="28"/>
        </w:rPr>
        <w:t xml:space="preserve"> </w:t>
      </w:r>
      <w:r w:rsidRPr="0025123E">
        <w:rPr>
          <w:sz w:val="28"/>
          <w:szCs w:val="28"/>
          <w:lang w:val="kk-KZ"/>
        </w:rPr>
        <w:t>C++ Builder, Visual C++, Delphi, Borland J++, Visual J++.</w:t>
      </w:r>
    </w:p>
    <w:p w:rsidR="000D0213" w:rsidRPr="0025123E" w:rsidRDefault="000D0213" w:rsidP="000D0213">
      <w:pPr>
        <w:ind w:firstLine="425"/>
        <w:jc w:val="both"/>
        <w:rPr>
          <w:sz w:val="28"/>
          <w:szCs w:val="28"/>
          <w:lang w:val="kk-KZ"/>
        </w:rPr>
      </w:pPr>
      <w:r w:rsidRPr="0025123E">
        <w:rPr>
          <w:b/>
          <w:sz w:val="28"/>
          <w:szCs w:val="28"/>
          <w:lang w:val="kk-KZ"/>
        </w:rPr>
        <w:t>Цель:</w:t>
      </w:r>
      <w:r w:rsidRPr="0025123E">
        <w:rPr>
          <w:sz w:val="28"/>
          <w:szCs w:val="28"/>
          <w:lang w:val="kk-KZ"/>
        </w:rPr>
        <w:t xml:space="preserve"> </w:t>
      </w:r>
    </w:p>
    <w:p w:rsidR="000D0213" w:rsidRPr="0025123E" w:rsidRDefault="000D0213" w:rsidP="000D0213">
      <w:pPr>
        <w:numPr>
          <w:ilvl w:val="0"/>
          <w:numId w:val="1"/>
        </w:numPr>
        <w:ind w:hanging="540"/>
        <w:jc w:val="both"/>
        <w:rPr>
          <w:sz w:val="28"/>
          <w:szCs w:val="28"/>
          <w:lang w:val="kk-KZ"/>
        </w:rPr>
      </w:pPr>
      <w:r w:rsidRPr="0025123E">
        <w:rPr>
          <w:sz w:val="28"/>
          <w:szCs w:val="28"/>
          <w:lang w:val="kk-KZ"/>
        </w:rPr>
        <w:t>познакомиться с потоками в С++;</w:t>
      </w:r>
    </w:p>
    <w:p w:rsidR="000D0213" w:rsidRPr="0025123E" w:rsidRDefault="000D0213" w:rsidP="000D0213">
      <w:pPr>
        <w:numPr>
          <w:ilvl w:val="0"/>
          <w:numId w:val="1"/>
        </w:numPr>
        <w:ind w:hanging="540"/>
        <w:jc w:val="both"/>
        <w:rPr>
          <w:sz w:val="28"/>
          <w:szCs w:val="28"/>
          <w:lang w:val="kk-KZ"/>
        </w:rPr>
      </w:pPr>
      <w:r w:rsidRPr="0025123E">
        <w:rPr>
          <w:sz w:val="28"/>
          <w:szCs w:val="28"/>
          <w:lang w:val="kk-KZ"/>
        </w:rPr>
        <w:t>научиться создавать программы на С++ с использованием классов;</w:t>
      </w:r>
    </w:p>
    <w:p w:rsidR="000D0213" w:rsidRPr="0025123E" w:rsidRDefault="000D0213" w:rsidP="000D0213">
      <w:pPr>
        <w:numPr>
          <w:ilvl w:val="0"/>
          <w:numId w:val="1"/>
        </w:numPr>
        <w:ind w:hanging="540"/>
        <w:jc w:val="both"/>
        <w:rPr>
          <w:sz w:val="28"/>
          <w:szCs w:val="28"/>
        </w:rPr>
      </w:pPr>
      <w:r w:rsidRPr="0025123E">
        <w:rPr>
          <w:sz w:val="28"/>
          <w:szCs w:val="28"/>
          <w:lang w:val="kk-KZ"/>
        </w:rPr>
        <w:t xml:space="preserve">уметь использовать </w:t>
      </w:r>
      <w:r w:rsidRPr="0025123E">
        <w:rPr>
          <w:sz w:val="28"/>
          <w:szCs w:val="28"/>
        </w:rPr>
        <w:t>стандартный ввод-вывод (</w:t>
      </w:r>
      <w:proofErr w:type="spellStart"/>
      <w:r w:rsidRPr="0025123E">
        <w:rPr>
          <w:sz w:val="28"/>
          <w:szCs w:val="28"/>
          <w:lang w:val="en-US"/>
        </w:rPr>
        <w:t>iostream</w:t>
      </w:r>
      <w:proofErr w:type="spellEnd"/>
      <w:r w:rsidRPr="0025123E">
        <w:rPr>
          <w:sz w:val="28"/>
          <w:szCs w:val="28"/>
        </w:rPr>
        <w:t xml:space="preserve"> и </w:t>
      </w:r>
      <w:proofErr w:type="spellStart"/>
      <w:r w:rsidRPr="0025123E">
        <w:rPr>
          <w:sz w:val="28"/>
          <w:szCs w:val="28"/>
          <w:lang w:val="en-US"/>
        </w:rPr>
        <w:t>fstream</w:t>
      </w:r>
      <w:proofErr w:type="spellEnd"/>
      <w:r w:rsidRPr="0025123E">
        <w:rPr>
          <w:sz w:val="28"/>
          <w:szCs w:val="28"/>
        </w:rPr>
        <w:t>).</w:t>
      </w:r>
    </w:p>
    <w:p w:rsidR="000D0213" w:rsidRDefault="000D0213" w:rsidP="000D0213">
      <w:pPr>
        <w:ind w:left="360" w:firstLine="425"/>
        <w:jc w:val="center"/>
        <w:rPr>
          <w:b/>
          <w:sz w:val="28"/>
          <w:szCs w:val="28"/>
        </w:rPr>
      </w:pPr>
    </w:p>
    <w:p w:rsidR="000D0213" w:rsidRPr="00A071C9" w:rsidRDefault="000D0213" w:rsidP="000D0213">
      <w:pPr>
        <w:ind w:left="360" w:firstLine="425"/>
        <w:jc w:val="center"/>
        <w:rPr>
          <w:b/>
          <w:sz w:val="28"/>
          <w:szCs w:val="28"/>
        </w:rPr>
      </w:pPr>
      <w:r w:rsidRPr="00A071C9">
        <w:rPr>
          <w:b/>
          <w:sz w:val="28"/>
          <w:szCs w:val="28"/>
        </w:rPr>
        <w:t>План:</w:t>
      </w:r>
    </w:p>
    <w:p w:rsidR="000D0213" w:rsidRPr="00A071C9" w:rsidRDefault="000D0213" w:rsidP="000D0213">
      <w:pPr>
        <w:pStyle w:val="a3"/>
        <w:spacing w:after="0"/>
        <w:ind w:left="0"/>
        <w:rPr>
          <w:color w:val="000000"/>
          <w:sz w:val="28"/>
          <w:szCs w:val="28"/>
        </w:rPr>
      </w:pPr>
      <w:r w:rsidRPr="00A071C9">
        <w:rPr>
          <w:color w:val="000000"/>
          <w:sz w:val="28"/>
          <w:szCs w:val="28"/>
        </w:rPr>
        <w:t>1 Организационный момент.</w:t>
      </w:r>
    </w:p>
    <w:p w:rsidR="000D0213" w:rsidRPr="00A071C9" w:rsidRDefault="000D0213" w:rsidP="000D0213">
      <w:pPr>
        <w:pStyle w:val="a3"/>
        <w:spacing w:after="0"/>
        <w:ind w:left="0"/>
        <w:rPr>
          <w:color w:val="000000"/>
          <w:sz w:val="28"/>
          <w:szCs w:val="28"/>
        </w:rPr>
      </w:pPr>
      <w:r w:rsidRPr="00A071C9">
        <w:rPr>
          <w:color w:val="000000"/>
          <w:sz w:val="28"/>
          <w:szCs w:val="28"/>
        </w:rPr>
        <w:t>2 Выступление с докладами по заданным темам.</w:t>
      </w:r>
    </w:p>
    <w:p w:rsidR="000D0213" w:rsidRPr="00A071C9" w:rsidRDefault="000D0213" w:rsidP="000D0213">
      <w:pPr>
        <w:pStyle w:val="a3"/>
        <w:spacing w:after="0"/>
        <w:ind w:left="0"/>
        <w:rPr>
          <w:color w:val="000000"/>
          <w:sz w:val="28"/>
          <w:szCs w:val="28"/>
        </w:rPr>
      </w:pPr>
      <w:r w:rsidRPr="00A071C9">
        <w:rPr>
          <w:color w:val="000000"/>
          <w:sz w:val="28"/>
          <w:szCs w:val="28"/>
        </w:rPr>
        <w:t>3 Обсуждение докладов.</w:t>
      </w:r>
    </w:p>
    <w:p w:rsidR="000D0213" w:rsidRPr="00A071C9" w:rsidRDefault="000D0213" w:rsidP="000D0213">
      <w:pPr>
        <w:pStyle w:val="a3"/>
        <w:spacing w:after="0"/>
        <w:ind w:left="0"/>
        <w:rPr>
          <w:color w:val="000000"/>
          <w:sz w:val="28"/>
          <w:szCs w:val="28"/>
        </w:rPr>
      </w:pPr>
      <w:r w:rsidRPr="00A071C9">
        <w:rPr>
          <w:color w:val="000000"/>
          <w:sz w:val="28"/>
          <w:szCs w:val="28"/>
        </w:rPr>
        <w:t>4 Подведение итогов занятия.</w:t>
      </w:r>
    </w:p>
    <w:p w:rsidR="000D0213" w:rsidRPr="00A071C9" w:rsidRDefault="000D0213" w:rsidP="000D0213">
      <w:pPr>
        <w:pStyle w:val="a3"/>
        <w:spacing w:after="0"/>
        <w:ind w:left="0"/>
        <w:rPr>
          <w:color w:val="000000"/>
          <w:sz w:val="28"/>
          <w:szCs w:val="28"/>
        </w:rPr>
      </w:pPr>
      <w:r w:rsidRPr="00A071C9">
        <w:rPr>
          <w:color w:val="000000"/>
          <w:sz w:val="28"/>
          <w:szCs w:val="28"/>
        </w:rPr>
        <w:t xml:space="preserve">5 Задание на следующее занятие. </w:t>
      </w:r>
    </w:p>
    <w:p w:rsidR="000D0213" w:rsidRPr="00A071C9" w:rsidRDefault="000D0213" w:rsidP="000D0213">
      <w:pPr>
        <w:pStyle w:val="a3"/>
        <w:spacing w:after="0"/>
        <w:ind w:left="0"/>
        <w:rPr>
          <w:color w:val="000000"/>
          <w:sz w:val="28"/>
          <w:szCs w:val="28"/>
        </w:rPr>
      </w:pPr>
      <w:r w:rsidRPr="00A071C9">
        <w:rPr>
          <w:color w:val="000000"/>
          <w:sz w:val="28"/>
          <w:szCs w:val="28"/>
        </w:rPr>
        <w:t>6 Методические рекомендации по подготовке к занятию.</w:t>
      </w:r>
    </w:p>
    <w:p w:rsidR="000D0213" w:rsidRDefault="000D0213" w:rsidP="000D0213">
      <w:pPr>
        <w:ind w:left="360" w:firstLine="425"/>
        <w:jc w:val="center"/>
        <w:rPr>
          <w:b/>
          <w:sz w:val="28"/>
          <w:szCs w:val="28"/>
        </w:rPr>
      </w:pPr>
    </w:p>
    <w:p w:rsidR="000D0213" w:rsidRPr="0025123E" w:rsidRDefault="000D0213" w:rsidP="000D0213">
      <w:pPr>
        <w:ind w:left="360" w:firstLine="425"/>
        <w:jc w:val="center"/>
        <w:rPr>
          <w:b/>
          <w:sz w:val="28"/>
          <w:szCs w:val="28"/>
        </w:rPr>
      </w:pPr>
      <w:r w:rsidRPr="0025123E">
        <w:rPr>
          <w:b/>
          <w:sz w:val="28"/>
          <w:szCs w:val="28"/>
        </w:rPr>
        <w:t>Практические задания:</w:t>
      </w:r>
    </w:p>
    <w:p w:rsidR="000D0213" w:rsidRPr="0025123E" w:rsidRDefault="000D0213" w:rsidP="000D0213">
      <w:pPr>
        <w:numPr>
          <w:ilvl w:val="0"/>
          <w:numId w:val="2"/>
        </w:numPr>
        <w:tabs>
          <w:tab w:val="left" w:pos="1080"/>
        </w:tabs>
        <w:ind w:left="0" w:firstLine="425"/>
        <w:jc w:val="both"/>
        <w:rPr>
          <w:sz w:val="28"/>
          <w:szCs w:val="28"/>
        </w:rPr>
      </w:pPr>
      <w:r w:rsidRPr="0025123E">
        <w:rPr>
          <w:sz w:val="28"/>
          <w:szCs w:val="28"/>
        </w:rPr>
        <w:t xml:space="preserve">Написать программу, которая получает данные по Фаренгейту в виде </w:t>
      </w:r>
      <w:smartTag w:uri="urn:schemas-microsoft-com:office:smarttags" w:element="metricconverter">
        <w:smartTagPr>
          <w:attr w:name="ProductID" w:val="59F"/>
        </w:smartTagPr>
        <w:r w:rsidRPr="0025123E">
          <w:rPr>
            <w:sz w:val="28"/>
            <w:szCs w:val="28"/>
          </w:rPr>
          <w:t>59F</w:t>
        </w:r>
      </w:smartTag>
      <w:r w:rsidRPr="0025123E">
        <w:rPr>
          <w:sz w:val="28"/>
          <w:szCs w:val="28"/>
        </w:rPr>
        <w:t xml:space="preserve"> и преобразует их в данные по Цельсию 15С. 0 по Цельсию равен 32 по Фаренгейту. 1 градус по Цельсия равен 1.8 по Фаренгейту. Установить ширину поля 10 символов, установить точность 4 цифры, заполнить вместо пробелов символом * с помощью функций и манипуляторов. </w:t>
      </w:r>
    </w:p>
    <w:p w:rsidR="000D0213" w:rsidRPr="0025123E" w:rsidRDefault="000D0213" w:rsidP="000D0213">
      <w:pPr>
        <w:numPr>
          <w:ilvl w:val="0"/>
          <w:numId w:val="2"/>
        </w:numPr>
        <w:tabs>
          <w:tab w:val="left" w:pos="1080"/>
        </w:tabs>
        <w:ind w:left="0" w:firstLine="425"/>
        <w:jc w:val="both"/>
        <w:rPr>
          <w:sz w:val="28"/>
          <w:szCs w:val="28"/>
        </w:rPr>
      </w:pPr>
      <w:r w:rsidRPr="0025123E">
        <w:rPr>
          <w:sz w:val="28"/>
          <w:szCs w:val="28"/>
        </w:rPr>
        <w:t xml:space="preserve">Проверить какие флаги потока вывода установлены и заменить попарно на обычную на научную нотацию (и наоборот) убрать вывод основания системы, если установлен и установить, если сброшен. Проверить результат. </w:t>
      </w:r>
    </w:p>
    <w:p w:rsidR="000D0213" w:rsidRPr="0025123E" w:rsidRDefault="000D0213" w:rsidP="000D0213">
      <w:pPr>
        <w:numPr>
          <w:ilvl w:val="0"/>
          <w:numId w:val="2"/>
        </w:numPr>
        <w:tabs>
          <w:tab w:val="left" w:pos="1080"/>
        </w:tabs>
        <w:ind w:left="0" w:firstLine="425"/>
        <w:jc w:val="both"/>
        <w:rPr>
          <w:sz w:val="28"/>
          <w:szCs w:val="28"/>
        </w:rPr>
      </w:pPr>
      <w:r w:rsidRPr="0025123E">
        <w:rPr>
          <w:sz w:val="28"/>
          <w:szCs w:val="28"/>
        </w:rPr>
        <w:t>Написать программу с двумя своими манипуляторами. Один выводит сообщение, другой устанавливает шестнадцатеричный вывод и ширину поля 10.</w:t>
      </w:r>
    </w:p>
    <w:p w:rsidR="000D0213" w:rsidRDefault="000D0213" w:rsidP="000D0213"/>
    <w:p w:rsidR="00441AE1" w:rsidRDefault="00441AE1">
      <w:bookmarkStart w:id="0" w:name="_GoBack"/>
      <w:bookmarkEnd w:id="0"/>
    </w:p>
    <w:sectPr w:rsidR="00441A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655A12"/>
    <w:multiLevelType w:val="multilevel"/>
    <w:tmpl w:val="5DB20D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E22105F"/>
    <w:multiLevelType w:val="hybridMultilevel"/>
    <w:tmpl w:val="5EAC607E"/>
    <w:lvl w:ilvl="0" w:tplc="B8D2E62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E74"/>
    <w:rsid w:val="000D0213"/>
    <w:rsid w:val="00385E74"/>
    <w:rsid w:val="00441AE1"/>
    <w:rsid w:val="00D85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B9183D-9142-4F26-9506-6EF0CFD11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02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D0213"/>
    <w:pPr>
      <w:spacing w:after="120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0D021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1112</Characters>
  <Application>Microsoft Office Word</Application>
  <DocSecurity>0</DocSecurity>
  <Lines>9</Lines>
  <Paragraphs>2</Paragraphs>
  <ScaleCrop>false</ScaleCrop>
  <Company>SPecialiST RePack</Company>
  <LinksUpToDate>false</LinksUpToDate>
  <CharactersWithSpaces>1304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2017-06-14T10:00:00Z</dcterms:created>
  <dcterms:modified xsi:type="dcterms:W3CDTF">2017-06-14T10:00:00Z</dcterms:modified>
</cp:coreProperties>
</file>